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196" w:rsidRDefault="006D0196" w:rsidP="006D0196">
      <w:pPr>
        <w:pStyle w:val="ParagraphStyle"/>
        <w:keepNext/>
        <w:spacing w:before="192" w:after="192" w:line="264" w:lineRule="auto"/>
        <w:jc w:val="center"/>
        <w:rPr>
          <w:rFonts w:ascii="Times New Roman" w:hAnsi="Times New Roman" w:cs="Times New Roman"/>
          <w:b/>
          <w:bCs/>
          <w:spacing w:val="36"/>
        </w:rPr>
      </w:pPr>
      <w:r w:rsidRPr="006D0196">
        <w:rPr>
          <w:rFonts w:ascii="Times New Roman" w:hAnsi="Times New Roman" w:cs="Times New Roman"/>
          <w:b/>
          <w:bCs/>
          <w:spacing w:val="36"/>
        </w:rPr>
        <w:t>Урок</w:t>
      </w:r>
      <w:r w:rsidRPr="006D0196">
        <w:rPr>
          <w:rFonts w:ascii="Times New Roman" w:hAnsi="Times New Roman" w:cs="Times New Roman"/>
          <w:b/>
          <w:bCs/>
        </w:rPr>
        <w:t xml:space="preserve"> </w:t>
      </w:r>
      <w:r w:rsidRPr="006D0196">
        <w:rPr>
          <w:rFonts w:ascii="Times New Roman" w:hAnsi="Times New Roman" w:cs="Times New Roman"/>
          <w:b/>
          <w:bCs/>
          <w:caps/>
        </w:rPr>
        <w:t xml:space="preserve">118. </w:t>
      </w:r>
      <w:r w:rsidRPr="006D0196">
        <w:rPr>
          <w:rFonts w:ascii="Times New Roman" w:hAnsi="Times New Roman" w:cs="Times New Roman"/>
          <w:b/>
        </w:rPr>
        <w:t>ОЦЕНКА ДОСТИЖЕНИЙ</w:t>
      </w:r>
      <w:bookmarkStart w:id="0" w:name="_Toc387903201"/>
      <w:bookmarkEnd w:id="0"/>
      <w:r w:rsidRPr="006D0196">
        <w:rPr>
          <w:rFonts w:ascii="Times New Roman" w:hAnsi="Times New Roman" w:cs="Times New Roman"/>
          <w:b/>
          <w:bCs/>
          <w:spacing w:val="36"/>
        </w:rPr>
        <w:t xml:space="preserve"> </w:t>
      </w:r>
    </w:p>
    <w:p w:rsidR="006D0196" w:rsidRPr="006D0196" w:rsidRDefault="006D0196" w:rsidP="006D0196">
      <w:pPr>
        <w:pStyle w:val="ParagraphStyle"/>
        <w:keepNext/>
        <w:spacing w:before="192" w:after="192" w:line="264" w:lineRule="auto"/>
        <w:jc w:val="center"/>
        <w:rPr>
          <w:rFonts w:ascii="Times New Roman" w:hAnsi="Times New Roman" w:cs="Times New Roman"/>
          <w:bCs/>
          <w:caps/>
        </w:rPr>
      </w:pPr>
      <w:r w:rsidRPr="006D0196">
        <w:rPr>
          <w:rFonts w:ascii="Times New Roman" w:hAnsi="Times New Roman" w:cs="Times New Roman"/>
          <w:b/>
          <w:bCs/>
          <w:spacing w:val="36"/>
        </w:rPr>
        <w:t>(</w:t>
      </w:r>
      <w:r w:rsidRPr="006D0196">
        <w:rPr>
          <w:rFonts w:ascii="Times New Roman" w:hAnsi="Times New Roman" w:cs="Times New Roman"/>
          <w:bCs/>
        </w:rPr>
        <w:t>Обобщение по разделу «страна фантазия». Проверочная работа)</w:t>
      </w:r>
    </w:p>
    <w:tbl>
      <w:tblPr>
        <w:tblW w:w="5000" w:type="pct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2288"/>
        <w:gridCol w:w="6058"/>
        <w:gridCol w:w="2523"/>
      </w:tblGrid>
      <w:tr w:rsidR="006D0196" w:rsidRPr="006D0196">
        <w:trPr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196" w:rsidRPr="006D0196" w:rsidRDefault="006D019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 xml:space="preserve"> обобщение и систематизация знаний</w:t>
            </w:r>
          </w:p>
        </w:tc>
      </w:tr>
      <w:tr w:rsidR="006D0196" w:rsidRPr="006D0196">
        <w:trPr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196" w:rsidRPr="006D0196" w:rsidRDefault="006D019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 xml:space="preserve"> обобщить знания учащихся по изученной теме; формировать умения находить в тексте нужные отрывки, анализировать поступки героев; обогащать словарный запас обучающихся; прививать любовь к книге; развивать фантазию и воображение учеников </w:t>
            </w:r>
          </w:p>
        </w:tc>
      </w:tr>
      <w:tr w:rsidR="006D0196" w:rsidRPr="006D0196">
        <w:trPr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196" w:rsidRPr="006D0196" w:rsidRDefault="006D019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</w:pPr>
            <w:r w:rsidRPr="006D0196"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  <w:t>Планируемые результаты</w:t>
            </w:r>
          </w:p>
        </w:tc>
      </w:tr>
      <w:tr w:rsidR="006D0196" w:rsidRPr="006D0196">
        <w:trPr>
          <w:trHeight w:val="24"/>
          <w:jc w:val="center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196" w:rsidRPr="006D0196" w:rsidRDefault="006D019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D01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6D0196" w:rsidRPr="006D0196" w:rsidRDefault="006D019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196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научатся: 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польз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ваться тематическим каталогом в школьной библиотеке при подг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товке к урокам, делиться своими впечатлениями о прочитанных книгах, высказывать свое мн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ние, участвовать в ди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логах и дискуссиях о прочитанных книгах, получать удовольствие от самостоятельного чтения произведений различных жанров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196" w:rsidRPr="006D0196" w:rsidRDefault="006D019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D01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Метапредметные:</w:t>
            </w:r>
          </w:p>
          <w:p w:rsidR="006D0196" w:rsidRPr="006D0196" w:rsidRDefault="006D019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19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определять главную мысль в тексте, последов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тельность событий; отбирать опорные (ключевые) слова для созд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ния собственного текста; осуществлять поиск необходимой инфо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мации в книге; формировать умение ориентироваться в учебной и художественной книге.</w:t>
            </w:r>
          </w:p>
          <w:p w:rsidR="006D0196" w:rsidRPr="006D0196" w:rsidRDefault="006D019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19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составлять план работы по решению учебной задачи урока в мини-группе, предлагать совместно с группой план изучения темы урока; оценивать свои достижения и результаты сверстников в группе (паре) по выработанным критериям и выбранным формам оценивания.</w:t>
            </w:r>
          </w:p>
          <w:p w:rsidR="006D0196" w:rsidRPr="006D0196" w:rsidRDefault="006D019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19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нужную информацию через беседу со взрослыми, через учебные книги, словари, справочники, энциклоп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дии для детей, через сеть Интернет, периодику и СМИ; готовить н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большую презентацию (6–7 слайдов), обращаясь за помощью ко взрослым только в случае затруднений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196" w:rsidRPr="006D0196" w:rsidRDefault="006D019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19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 xml:space="preserve"> осмысл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ватьть базовые ценности (дружба, взаимопоним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ние); осознавать значение понятий «благородство», «честность», «любовь»; самостоятельно выполнять задания учителя; проявлять интерес к чтению разли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ных книг и самому проце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су чтения; посещать би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лиотеку для подготовки к урокам литературного чт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D0196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</w:tbl>
    <w:p w:rsidR="006D0196" w:rsidRPr="006D0196" w:rsidRDefault="006D0196" w:rsidP="006D0196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</w:rPr>
      </w:pPr>
    </w:p>
    <w:p w:rsidR="006D0196" w:rsidRPr="006D0196" w:rsidRDefault="006D0196" w:rsidP="006D0196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36"/>
        </w:rPr>
      </w:pPr>
      <w:r w:rsidRPr="006D0196">
        <w:rPr>
          <w:rFonts w:ascii="Times New Roman" w:hAnsi="Times New Roman" w:cs="Times New Roman"/>
          <w:b/>
          <w:bCs/>
          <w:spacing w:val="36"/>
        </w:rPr>
        <w:t>Организационная структура урока</w:t>
      </w:r>
    </w:p>
    <w:p w:rsidR="006D0196" w:rsidRPr="006D0196" w:rsidRDefault="006D0196" w:rsidP="006D0196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36"/>
        </w:rPr>
      </w:pPr>
    </w:p>
    <w:tbl>
      <w:tblPr>
        <w:tblW w:w="5000" w:type="pct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270"/>
        <w:gridCol w:w="4568"/>
        <w:gridCol w:w="3619"/>
        <w:gridCol w:w="1412"/>
      </w:tblGrid>
      <w:tr w:rsidR="00D51D39" w:rsidRPr="006D0196" w:rsidTr="003418B9">
        <w:trPr>
          <w:jc w:val="center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D39" w:rsidRPr="006D0196" w:rsidRDefault="00D51D39" w:rsidP="00BB041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D39" w:rsidRPr="006D0196" w:rsidRDefault="00D51D39" w:rsidP="00BB041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D39" w:rsidRPr="006D0196" w:rsidRDefault="00D51D39" w:rsidP="00BB041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Содержание деятельности об</w:t>
            </w:r>
            <w:r w:rsidRPr="006D0196">
              <w:rPr>
                <w:rFonts w:ascii="Times New Roman" w:hAnsi="Times New Roman" w:cs="Times New Roman"/>
              </w:rPr>
              <w:t>у</w:t>
            </w:r>
            <w:r w:rsidRPr="006D0196">
              <w:rPr>
                <w:rFonts w:ascii="Times New Roman" w:hAnsi="Times New Roman" w:cs="Times New Roman"/>
              </w:rPr>
              <w:t>чающегося</w:t>
            </w:r>
            <w:r w:rsidRPr="006D0196">
              <w:rPr>
                <w:rFonts w:ascii="Times New Roman" w:hAnsi="Times New Roman" w:cs="Times New Roman"/>
              </w:rPr>
              <w:br/>
              <w:t>(осуществляемые действия)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D39" w:rsidRPr="006D0196" w:rsidRDefault="00D51D39" w:rsidP="00BB041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Формиру</w:t>
            </w:r>
            <w:r w:rsidRPr="006D0196">
              <w:rPr>
                <w:rFonts w:ascii="Times New Roman" w:hAnsi="Times New Roman" w:cs="Times New Roman"/>
              </w:rPr>
              <w:t>е</w:t>
            </w:r>
            <w:r w:rsidRPr="006D0196">
              <w:rPr>
                <w:rFonts w:ascii="Times New Roman" w:hAnsi="Times New Roman" w:cs="Times New Roman"/>
              </w:rPr>
              <w:t>мые спос</w:t>
            </w:r>
            <w:r w:rsidRPr="006D0196">
              <w:rPr>
                <w:rFonts w:ascii="Times New Roman" w:hAnsi="Times New Roman" w:cs="Times New Roman"/>
              </w:rPr>
              <w:t>о</w:t>
            </w:r>
            <w:r w:rsidRPr="006D0196">
              <w:rPr>
                <w:rFonts w:ascii="Times New Roman" w:hAnsi="Times New Roman" w:cs="Times New Roman"/>
              </w:rPr>
              <w:t>бы деятел</w:t>
            </w:r>
            <w:r w:rsidRPr="006D0196">
              <w:rPr>
                <w:rFonts w:ascii="Times New Roman" w:hAnsi="Times New Roman" w:cs="Times New Roman"/>
              </w:rPr>
              <w:t>ь</w:t>
            </w:r>
            <w:r w:rsidRPr="006D0196">
              <w:rPr>
                <w:rFonts w:ascii="Times New Roman" w:hAnsi="Times New Roman" w:cs="Times New Roman"/>
              </w:rPr>
              <w:t>ности уч</w:t>
            </w:r>
            <w:r w:rsidRPr="006D0196">
              <w:rPr>
                <w:rFonts w:ascii="Times New Roman" w:hAnsi="Times New Roman" w:cs="Times New Roman"/>
              </w:rPr>
              <w:t>а</w:t>
            </w:r>
            <w:r w:rsidRPr="006D0196">
              <w:rPr>
                <w:rFonts w:ascii="Times New Roman" w:hAnsi="Times New Roman" w:cs="Times New Roman"/>
              </w:rPr>
              <w:t>щегося</w:t>
            </w:r>
          </w:p>
        </w:tc>
      </w:tr>
      <w:tr w:rsidR="00D51D39" w:rsidRPr="006D0196" w:rsidTr="00D51D39">
        <w:trPr>
          <w:jc w:val="center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6D0196">
              <w:rPr>
                <w:rFonts w:ascii="Times New Roman" w:hAnsi="Times New Roman" w:cs="Times New Roman"/>
                <w:b/>
                <w:bCs/>
              </w:rPr>
              <w:t>I. Акту</w:t>
            </w:r>
            <w:r w:rsidRPr="006D0196">
              <w:rPr>
                <w:rFonts w:ascii="Times New Roman" w:hAnsi="Times New Roman" w:cs="Times New Roman"/>
                <w:b/>
                <w:bCs/>
              </w:rPr>
              <w:t>а</w:t>
            </w:r>
            <w:r w:rsidRPr="006D0196">
              <w:rPr>
                <w:rFonts w:ascii="Times New Roman" w:hAnsi="Times New Roman" w:cs="Times New Roman"/>
                <w:b/>
                <w:bCs/>
              </w:rPr>
              <w:t>лизация опорных знаний.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Проверка домашнего задания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6D0196"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 xml:space="preserve">– Какую из книг, о которых вы только что узнали, вам хотелось бы прочитать прямо сейчас? Почему? 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6D0196">
              <w:rPr>
                <w:rFonts w:ascii="Times New Roman" w:hAnsi="Times New Roman" w:cs="Times New Roman"/>
                <w:i/>
                <w:iCs/>
              </w:rPr>
              <w:t>Отвечают на вопросы учителя. Рассказывают о выполненной дома работе.</w:t>
            </w:r>
            <w:r w:rsidRPr="006D0196">
              <w:rPr>
                <w:rFonts w:ascii="Times New Roman" w:hAnsi="Times New Roman" w:cs="Times New Roman"/>
              </w:rPr>
              <w:t xml:space="preserve"> 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Читают сочинения «Моя любимая книга»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Осущест</w:t>
            </w:r>
            <w:r w:rsidRPr="006D0196">
              <w:rPr>
                <w:rFonts w:ascii="Times New Roman" w:hAnsi="Times New Roman" w:cs="Times New Roman"/>
              </w:rPr>
              <w:t>в</w:t>
            </w:r>
            <w:r w:rsidRPr="006D0196">
              <w:rPr>
                <w:rFonts w:ascii="Times New Roman" w:hAnsi="Times New Roman" w:cs="Times New Roman"/>
              </w:rPr>
              <w:t>лять акту</w:t>
            </w:r>
            <w:r w:rsidRPr="006D0196">
              <w:rPr>
                <w:rFonts w:ascii="Times New Roman" w:hAnsi="Times New Roman" w:cs="Times New Roman"/>
              </w:rPr>
              <w:t>а</w:t>
            </w:r>
            <w:r w:rsidRPr="006D0196">
              <w:rPr>
                <w:rFonts w:ascii="Times New Roman" w:hAnsi="Times New Roman" w:cs="Times New Roman"/>
              </w:rPr>
              <w:t>лизацию личного опыта</w:t>
            </w:r>
          </w:p>
        </w:tc>
      </w:tr>
      <w:tr w:rsidR="00D51D39" w:rsidRPr="006D0196" w:rsidTr="00D51D39">
        <w:trPr>
          <w:jc w:val="center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6D0196">
              <w:rPr>
                <w:rFonts w:ascii="Times New Roman" w:hAnsi="Times New Roman" w:cs="Times New Roman"/>
                <w:b/>
                <w:bCs/>
              </w:rPr>
              <w:t>II. Соо</w:t>
            </w:r>
            <w:r w:rsidRPr="006D0196">
              <w:rPr>
                <w:rFonts w:ascii="Times New Roman" w:hAnsi="Times New Roman" w:cs="Times New Roman"/>
                <w:b/>
                <w:bCs/>
              </w:rPr>
              <w:t>б</w:t>
            </w:r>
            <w:r w:rsidRPr="006D0196">
              <w:rPr>
                <w:rFonts w:ascii="Times New Roman" w:hAnsi="Times New Roman" w:cs="Times New Roman"/>
                <w:b/>
                <w:bCs/>
              </w:rPr>
              <w:t>щение т</w:t>
            </w:r>
            <w:r w:rsidRPr="006D0196">
              <w:rPr>
                <w:rFonts w:ascii="Times New Roman" w:hAnsi="Times New Roman" w:cs="Times New Roman"/>
                <w:b/>
                <w:bCs/>
              </w:rPr>
              <w:t>е</w:t>
            </w:r>
            <w:r w:rsidRPr="006D0196">
              <w:rPr>
                <w:rFonts w:ascii="Times New Roman" w:hAnsi="Times New Roman" w:cs="Times New Roman"/>
                <w:b/>
                <w:bCs/>
              </w:rPr>
              <w:t>мы урока. Определ</w:t>
            </w:r>
            <w:r w:rsidRPr="006D0196">
              <w:rPr>
                <w:rFonts w:ascii="Times New Roman" w:hAnsi="Times New Roman" w:cs="Times New Roman"/>
                <w:b/>
                <w:bCs/>
              </w:rPr>
              <w:t>е</w:t>
            </w:r>
            <w:r w:rsidRPr="006D0196">
              <w:rPr>
                <w:rFonts w:ascii="Times New Roman" w:hAnsi="Times New Roman" w:cs="Times New Roman"/>
                <w:b/>
                <w:bCs/>
              </w:rPr>
              <w:t xml:space="preserve">ние целей </w:t>
            </w:r>
            <w:r w:rsidRPr="006D0196">
              <w:rPr>
                <w:rFonts w:ascii="Times New Roman" w:hAnsi="Times New Roman" w:cs="Times New Roman"/>
                <w:b/>
                <w:bCs/>
              </w:rPr>
              <w:br/>
              <w:t>урока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6D0196"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Прочитайте тему урока. Определите цели урока, используя опорные слова.</w:t>
            </w:r>
          </w:p>
          <w:p w:rsidR="00D51D39" w:rsidRPr="006D0196" w:rsidRDefault="00D51D39">
            <w:pPr>
              <w:pStyle w:val="ParagraphStyle"/>
              <w:tabs>
                <w:tab w:val="left" w:pos="360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Сегодня мы с вами на крыльях фантазии на нашем необычном уроке переносимся в сказочную, пока еще маленькую страну. В нашей стране бьют хрустальные родники, несут прозрачные воды ясные реки, воздух чист и напоен запахами цветов и лесов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6D0196">
              <w:rPr>
                <w:rFonts w:ascii="Times New Roman" w:hAnsi="Times New Roman" w:cs="Times New Roman"/>
                <w:i/>
                <w:iCs/>
              </w:rPr>
              <w:t>Обсуждают тему урока. Отв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е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чают на вопросы учителя, фо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р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мулируют цель урока. По назв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а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нию произведения определяют тематическую и эмоциональную направленность текста, выдел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я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ют главных героев. Под руков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о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дством учителя определяют з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а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дачи чтения и составляют план чтения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Принимать и сохранять учебную цель и зад</w:t>
            </w:r>
            <w:r w:rsidRPr="006D0196">
              <w:rPr>
                <w:rFonts w:ascii="Times New Roman" w:hAnsi="Times New Roman" w:cs="Times New Roman"/>
              </w:rPr>
              <w:t>а</w:t>
            </w:r>
            <w:r w:rsidRPr="006D0196">
              <w:rPr>
                <w:rFonts w:ascii="Times New Roman" w:hAnsi="Times New Roman" w:cs="Times New Roman"/>
              </w:rPr>
              <w:t>чу. Анал</w:t>
            </w:r>
            <w:r w:rsidRPr="006D0196">
              <w:rPr>
                <w:rFonts w:ascii="Times New Roman" w:hAnsi="Times New Roman" w:cs="Times New Roman"/>
              </w:rPr>
              <w:t>и</w:t>
            </w:r>
            <w:r w:rsidRPr="006D0196">
              <w:rPr>
                <w:rFonts w:ascii="Times New Roman" w:hAnsi="Times New Roman" w:cs="Times New Roman"/>
              </w:rPr>
              <w:t>зировать, делать в</w:t>
            </w:r>
            <w:r w:rsidRPr="006D0196">
              <w:rPr>
                <w:rFonts w:ascii="Times New Roman" w:hAnsi="Times New Roman" w:cs="Times New Roman"/>
              </w:rPr>
              <w:t>ы</w:t>
            </w:r>
            <w:r w:rsidRPr="006D0196">
              <w:rPr>
                <w:rFonts w:ascii="Times New Roman" w:hAnsi="Times New Roman" w:cs="Times New Roman"/>
              </w:rPr>
              <w:t>воды. Осо</w:t>
            </w:r>
            <w:r w:rsidRPr="006D0196">
              <w:rPr>
                <w:rFonts w:ascii="Times New Roman" w:hAnsi="Times New Roman" w:cs="Times New Roman"/>
              </w:rPr>
              <w:t>з</w:t>
            </w:r>
            <w:r w:rsidRPr="006D0196">
              <w:rPr>
                <w:rFonts w:ascii="Times New Roman" w:hAnsi="Times New Roman" w:cs="Times New Roman"/>
              </w:rPr>
              <w:t>нанно и произвольно строить р</w:t>
            </w:r>
            <w:r w:rsidRPr="006D0196">
              <w:rPr>
                <w:rFonts w:ascii="Times New Roman" w:hAnsi="Times New Roman" w:cs="Times New Roman"/>
              </w:rPr>
              <w:t>е</w:t>
            </w:r>
            <w:r w:rsidRPr="006D0196">
              <w:rPr>
                <w:rFonts w:ascii="Times New Roman" w:hAnsi="Times New Roman" w:cs="Times New Roman"/>
              </w:rPr>
              <w:lastRenderedPageBreak/>
              <w:t>чевое в</w:t>
            </w:r>
            <w:r w:rsidRPr="006D0196">
              <w:rPr>
                <w:rFonts w:ascii="Times New Roman" w:hAnsi="Times New Roman" w:cs="Times New Roman"/>
              </w:rPr>
              <w:t>ы</w:t>
            </w:r>
            <w:r w:rsidRPr="006D0196">
              <w:rPr>
                <w:rFonts w:ascii="Times New Roman" w:hAnsi="Times New Roman" w:cs="Times New Roman"/>
              </w:rPr>
              <w:t>сказывание в устной форме</w:t>
            </w:r>
          </w:p>
        </w:tc>
      </w:tr>
      <w:tr w:rsidR="00D51D39" w:rsidRPr="006D0196" w:rsidTr="00D51D39">
        <w:trPr>
          <w:trHeight w:val="24"/>
          <w:jc w:val="center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6D0196">
              <w:rPr>
                <w:rFonts w:ascii="Times New Roman" w:hAnsi="Times New Roman" w:cs="Times New Roman"/>
                <w:b/>
                <w:bCs/>
              </w:rPr>
              <w:lastRenderedPageBreak/>
              <w:t>III. Обо</w:t>
            </w:r>
            <w:r w:rsidRPr="006D0196">
              <w:rPr>
                <w:rFonts w:ascii="Times New Roman" w:hAnsi="Times New Roman" w:cs="Times New Roman"/>
                <w:b/>
                <w:bCs/>
              </w:rPr>
              <w:t>б</w:t>
            </w:r>
            <w:r w:rsidRPr="006D0196">
              <w:rPr>
                <w:rFonts w:ascii="Times New Roman" w:hAnsi="Times New Roman" w:cs="Times New Roman"/>
                <w:b/>
                <w:bCs/>
              </w:rPr>
              <w:t>щение и систем</w:t>
            </w:r>
            <w:r w:rsidRPr="006D0196">
              <w:rPr>
                <w:rFonts w:ascii="Times New Roman" w:hAnsi="Times New Roman" w:cs="Times New Roman"/>
                <w:b/>
                <w:bCs/>
              </w:rPr>
              <w:t>а</w:t>
            </w:r>
            <w:r w:rsidRPr="006D0196">
              <w:rPr>
                <w:rFonts w:ascii="Times New Roman" w:hAnsi="Times New Roman" w:cs="Times New Roman"/>
                <w:b/>
                <w:bCs/>
              </w:rPr>
              <w:t>тизация знаний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6D0196">
              <w:rPr>
                <w:rFonts w:ascii="Times New Roman" w:hAnsi="Times New Roman" w:cs="Times New Roman"/>
                <w:i/>
                <w:iCs/>
              </w:rPr>
              <w:t>Данный этап урока учитель может пр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о</w:t>
            </w:r>
            <w:r w:rsidRPr="006D0196">
              <w:rPr>
                <w:rFonts w:ascii="Times New Roman" w:hAnsi="Times New Roman" w:cs="Times New Roman"/>
                <w:i/>
                <w:iCs/>
              </w:rPr>
              <w:t xml:space="preserve">вести в виде игры, конкурса, где детям нужно будет проявить свою фантазию. 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6D0196">
              <w:rPr>
                <w:rFonts w:ascii="Times New Roman" w:hAnsi="Times New Roman" w:cs="Times New Roman"/>
                <w:i/>
                <w:iCs/>
              </w:rPr>
              <w:t xml:space="preserve">Задания могут быть следующими: 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 xml:space="preserve">– Какую космическую профессию имел папа Алисы? </w:t>
            </w:r>
          </w:p>
          <w:p w:rsidR="00D51D39" w:rsidRPr="006D0196" w:rsidRDefault="00D51D39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Какую космическую профессию имела мама Алисы Селезнёвой?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 xml:space="preserve">– Сколько сердец было у Громозеки? 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 xml:space="preserve">– Любимый напиток Громозеки. 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Громозека не боялся почти ничего на свете, кроме….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Умеет ли Громозека краснеть?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Как называлась самая агрессивная план</w:t>
            </w:r>
            <w:r w:rsidRPr="006D0196">
              <w:rPr>
                <w:rFonts w:ascii="Times New Roman" w:hAnsi="Times New Roman" w:cs="Times New Roman"/>
              </w:rPr>
              <w:t>е</w:t>
            </w:r>
            <w:r w:rsidRPr="006D0196">
              <w:rPr>
                <w:rFonts w:ascii="Times New Roman" w:hAnsi="Times New Roman" w:cs="Times New Roman"/>
              </w:rPr>
              <w:t>та?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Как астрономы нашли эту опасную пл</w:t>
            </w:r>
            <w:r w:rsidRPr="006D0196">
              <w:rPr>
                <w:rFonts w:ascii="Times New Roman" w:hAnsi="Times New Roman" w:cs="Times New Roman"/>
              </w:rPr>
              <w:t>а</w:t>
            </w:r>
            <w:r w:rsidRPr="006D0196">
              <w:rPr>
                <w:rFonts w:ascii="Times New Roman" w:hAnsi="Times New Roman" w:cs="Times New Roman"/>
              </w:rPr>
              <w:t xml:space="preserve">нету? 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 xml:space="preserve">– Каким образом искусственная планета, населенная </w:t>
            </w:r>
            <w:r w:rsidRPr="006D0196">
              <w:rPr>
                <w:rFonts w:ascii="Times New Roman" w:hAnsi="Times New Roman" w:cs="Times New Roman"/>
              </w:rPr>
              <w:br/>
              <w:t>мудрым и мирным народом, попала в ра</w:t>
            </w:r>
            <w:r w:rsidRPr="006D0196">
              <w:rPr>
                <w:rFonts w:ascii="Times New Roman" w:hAnsi="Times New Roman" w:cs="Times New Roman"/>
              </w:rPr>
              <w:t>б</w:t>
            </w:r>
            <w:r w:rsidRPr="006D0196">
              <w:rPr>
                <w:rFonts w:ascii="Times New Roman" w:hAnsi="Times New Roman" w:cs="Times New Roman"/>
              </w:rPr>
              <w:t>ство к разбойникам?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Что объединяло все живые существа на Бродяге?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Каким образом Громозека определил, что город жил недолго и погиб в результате войны?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Где Алиса нашла лиловый шар?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Чем опасен лиловый шар?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Как царь Бенз решил завоевать Землю?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Зачем Алиса собралась в эпоху Легенд.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Кто отправился вместе с Алисой в эпоху Легенд?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Где спрятали пришельцы лиловый шар?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 xml:space="preserve">– Кто и как обезвредил лиловый шар? 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В экранизации какого произведения Кира Булычёва Громозека произнес фразу: «П</w:t>
            </w:r>
            <w:r w:rsidRPr="006D0196">
              <w:rPr>
                <w:rFonts w:ascii="Times New Roman" w:hAnsi="Times New Roman" w:cs="Times New Roman"/>
              </w:rPr>
              <w:t>о</w:t>
            </w:r>
            <w:r w:rsidRPr="006D0196">
              <w:rPr>
                <w:rFonts w:ascii="Times New Roman" w:hAnsi="Times New Roman" w:cs="Times New Roman"/>
              </w:rPr>
              <w:t>ставьте ребенка ногами на планету»?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Вы – Алиса Селезнёва – девочка из б</w:t>
            </w:r>
            <w:r w:rsidRPr="006D0196">
              <w:rPr>
                <w:rFonts w:ascii="Times New Roman" w:hAnsi="Times New Roman" w:cs="Times New Roman"/>
              </w:rPr>
              <w:t>у</w:t>
            </w:r>
            <w:r w:rsidRPr="006D0196">
              <w:rPr>
                <w:rFonts w:ascii="Times New Roman" w:hAnsi="Times New Roman" w:cs="Times New Roman"/>
              </w:rPr>
              <w:t xml:space="preserve">дущего. Расскажите о том: 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•  Какие уроки у детей в 3000 году.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 xml:space="preserve">•  Какие любимые игры у детей 3000 года. 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 xml:space="preserve">•  Какие любимые занятия детей 3000 года. 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•  Какие домашние животные – друзья д</w:t>
            </w:r>
            <w:r w:rsidRPr="006D0196">
              <w:rPr>
                <w:rFonts w:ascii="Times New Roman" w:hAnsi="Times New Roman" w:cs="Times New Roman"/>
              </w:rPr>
              <w:t>е</w:t>
            </w:r>
            <w:r w:rsidRPr="006D0196">
              <w:rPr>
                <w:rFonts w:ascii="Times New Roman" w:hAnsi="Times New Roman" w:cs="Times New Roman"/>
              </w:rPr>
              <w:lastRenderedPageBreak/>
              <w:t>тей 3000 года.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6D0196">
              <w:rPr>
                <w:rFonts w:ascii="Times New Roman" w:hAnsi="Times New Roman" w:cs="Times New Roman"/>
                <w:i/>
                <w:iCs/>
              </w:rPr>
              <w:t>Данное задание учащиеся могут и проин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с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ценировать.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Вы – жители другой планеты – встрет</w:t>
            </w:r>
            <w:r w:rsidRPr="006D0196">
              <w:rPr>
                <w:rFonts w:ascii="Times New Roman" w:hAnsi="Times New Roman" w:cs="Times New Roman"/>
              </w:rPr>
              <w:t>и</w:t>
            </w:r>
            <w:r w:rsidRPr="006D0196">
              <w:rPr>
                <w:rFonts w:ascii="Times New Roman" w:hAnsi="Times New Roman" w:cs="Times New Roman"/>
              </w:rPr>
              <w:t xml:space="preserve">лись с космическим кораблем землян: 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•  Объясните, с какой планеты вы прилет</w:t>
            </w:r>
            <w:r w:rsidRPr="006D0196">
              <w:rPr>
                <w:rFonts w:ascii="Times New Roman" w:hAnsi="Times New Roman" w:cs="Times New Roman"/>
              </w:rPr>
              <w:t>е</w:t>
            </w:r>
            <w:r w:rsidRPr="006D0196">
              <w:rPr>
                <w:rFonts w:ascii="Times New Roman" w:hAnsi="Times New Roman" w:cs="Times New Roman"/>
              </w:rPr>
              <w:t>ли.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•  Научите землян своей любимой песне.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•  Покажите, кто населяет вашу планету.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 xml:space="preserve">•  Покажите, как празднуют дни рождения на вашей планете 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6D0196">
              <w:rPr>
                <w:rFonts w:ascii="Times New Roman" w:hAnsi="Times New Roman" w:cs="Times New Roman"/>
                <w:i/>
                <w:iCs/>
              </w:rPr>
              <w:lastRenderedPageBreak/>
              <w:t>Отвечают на вопросы учителя. Доказывают, аргументируют свою точку зрения.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Космозоолог.</w:t>
            </w:r>
          </w:p>
          <w:p w:rsidR="00D51D39" w:rsidRPr="006D0196" w:rsidRDefault="00D51D39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Космоархитектор.</w:t>
            </w:r>
          </w:p>
          <w:p w:rsidR="00D51D39" w:rsidRPr="006D0196" w:rsidRDefault="00D51D39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Три.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Валерьянка.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 xml:space="preserve">– Пауков и длинных батонов. 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Нет, от стыда он чернеет.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Бродяга.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Высчитали, что раз в 26000 лет она приближается к Земле.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Корабль, набитый солдатами царя Безна, прилетел на планету, из него начали выскакивать со</w:t>
            </w:r>
            <w:r w:rsidRPr="006D0196">
              <w:rPr>
                <w:rFonts w:ascii="Times New Roman" w:hAnsi="Times New Roman" w:cs="Times New Roman"/>
              </w:rPr>
              <w:t>л</w:t>
            </w:r>
            <w:r w:rsidRPr="006D0196">
              <w:rPr>
                <w:rFonts w:ascii="Times New Roman" w:hAnsi="Times New Roman" w:cs="Times New Roman"/>
              </w:rPr>
              <w:t>даты с огнеметами, жители Бр</w:t>
            </w:r>
            <w:r w:rsidRPr="006D0196">
              <w:rPr>
                <w:rFonts w:ascii="Times New Roman" w:hAnsi="Times New Roman" w:cs="Times New Roman"/>
              </w:rPr>
              <w:t>о</w:t>
            </w:r>
            <w:r w:rsidRPr="006D0196">
              <w:rPr>
                <w:rFonts w:ascii="Times New Roman" w:hAnsi="Times New Roman" w:cs="Times New Roman"/>
              </w:rPr>
              <w:t>дяги не успели оказать им сопр</w:t>
            </w:r>
            <w:r w:rsidRPr="006D0196">
              <w:rPr>
                <w:rFonts w:ascii="Times New Roman" w:hAnsi="Times New Roman" w:cs="Times New Roman"/>
              </w:rPr>
              <w:t>о</w:t>
            </w:r>
            <w:r w:rsidRPr="006D0196">
              <w:rPr>
                <w:rFonts w:ascii="Times New Roman" w:hAnsi="Times New Roman" w:cs="Times New Roman"/>
              </w:rPr>
              <w:t>тивления.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Злость.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В результате раскопок выделен один культурный слой и много остатков оружия.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На острове в тюрьме.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Это контейнер с вирусом вра</w:t>
            </w:r>
            <w:r w:rsidRPr="006D0196">
              <w:rPr>
                <w:rFonts w:ascii="Times New Roman" w:hAnsi="Times New Roman" w:cs="Times New Roman"/>
              </w:rPr>
              <w:t>ж</w:t>
            </w:r>
            <w:r w:rsidRPr="006D0196">
              <w:rPr>
                <w:rFonts w:ascii="Times New Roman" w:hAnsi="Times New Roman" w:cs="Times New Roman"/>
              </w:rPr>
              <w:t>ды.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Он оставил на Земле лиловый шар.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Обезвредить лиловый шар.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Громозека, ворона Дурында.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В Гималаях.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Волшебник Оох забросил его на Солнце.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«Лиловый шар»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Осущест</w:t>
            </w:r>
            <w:r w:rsidRPr="006D0196">
              <w:rPr>
                <w:rFonts w:ascii="Times New Roman" w:hAnsi="Times New Roman" w:cs="Times New Roman"/>
              </w:rPr>
              <w:t>в</w:t>
            </w:r>
            <w:r w:rsidRPr="006D0196">
              <w:rPr>
                <w:rFonts w:ascii="Times New Roman" w:hAnsi="Times New Roman" w:cs="Times New Roman"/>
              </w:rPr>
              <w:t>лять анализ произвед</w:t>
            </w:r>
            <w:r w:rsidRPr="006D0196">
              <w:rPr>
                <w:rFonts w:ascii="Times New Roman" w:hAnsi="Times New Roman" w:cs="Times New Roman"/>
              </w:rPr>
              <w:t>е</w:t>
            </w:r>
            <w:r w:rsidRPr="006D0196">
              <w:rPr>
                <w:rFonts w:ascii="Times New Roman" w:hAnsi="Times New Roman" w:cs="Times New Roman"/>
              </w:rPr>
              <w:t>ния. Осо</w:t>
            </w:r>
            <w:r w:rsidRPr="006D0196">
              <w:rPr>
                <w:rFonts w:ascii="Times New Roman" w:hAnsi="Times New Roman" w:cs="Times New Roman"/>
              </w:rPr>
              <w:t>з</w:t>
            </w:r>
            <w:r w:rsidRPr="006D0196">
              <w:rPr>
                <w:rFonts w:ascii="Times New Roman" w:hAnsi="Times New Roman" w:cs="Times New Roman"/>
              </w:rPr>
              <w:t>нанно и произвольно строить р</w:t>
            </w:r>
            <w:r w:rsidRPr="006D0196">
              <w:rPr>
                <w:rFonts w:ascii="Times New Roman" w:hAnsi="Times New Roman" w:cs="Times New Roman"/>
              </w:rPr>
              <w:t>е</w:t>
            </w:r>
            <w:r w:rsidRPr="006D0196">
              <w:rPr>
                <w:rFonts w:ascii="Times New Roman" w:hAnsi="Times New Roman" w:cs="Times New Roman"/>
              </w:rPr>
              <w:t>чевое в</w:t>
            </w:r>
            <w:r w:rsidRPr="006D0196">
              <w:rPr>
                <w:rFonts w:ascii="Times New Roman" w:hAnsi="Times New Roman" w:cs="Times New Roman"/>
              </w:rPr>
              <w:t>ы</w:t>
            </w:r>
            <w:r w:rsidRPr="006D0196">
              <w:rPr>
                <w:rFonts w:ascii="Times New Roman" w:hAnsi="Times New Roman" w:cs="Times New Roman"/>
              </w:rPr>
              <w:t>сказывание в устной форме, обоснов</w:t>
            </w:r>
            <w:r w:rsidRPr="006D0196">
              <w:rPr>
                <w:rFonts w:ascii="Times New Roman" w:hAnsi="Times New Roman" w:cs="Times New Roman"/>
              </w:rPr>
              <w:t>ы</w:t>
            </w:r>
            <w:r w:rsidRPr="006D0196">
              <w:rPr>
                <w:rFonts w:ascii="Times New Roman" w:hAnsi="Times New Roman" w:cs="Times New Roman"/>
              </w:rPr>
              <w:t>вать свое мнение. С</w:t>
            </w:r>
            <w:r w:rsidRPr="006D0196">
              <w:rPr>
                <w:rFonts w:ascii="Times New Roman" w:hAnsi="Times New Roman" w:cs="Times New Roman"/>
              </w:rPr>
              <w:t>о</w:t>
            </w:r>
            <w:r w:rsidRPr="006D0196">
              <w:rPr>
                <w:rFonts w:ascii="Times New Roman" w:hAnsi="Times New Roman" w:cs="Times New Roman"/>
              </w:rPr>
              <w:t>гласовывать усилия по решению учебной з</w:t>
            </w:r>
            <w:r w:rsidRPr="006D0196">
              <w:rPr>
                <w:rFonts w:ascii="Times New Roman" w:hAnsi="Times New Roman" w:cs="Times New Roman"/>
              </w:rPr>
              <w:t>а</w:t>
            </w:r>
            <w:r w:rsidRPr="006D0196">
              <w:rPr>
                <w:rFonts w:ascii="Times New Roman" w:hAnsi="Times New Roman" w:cs="Times New Roman"/>
              </w:rPr>
              <w:t>дачи. Дог</w:t>
            </w:r>
            <w:r w:rsidRPr="006D0196">
              <w:rPr>
                <w:rFonts w:ascii="Times New Roman" w:hAnsi="Times New Roman" w:cs="Times New Roman"/>
              </w:rPr>
              <w:t>о</w:t>
            </w:r>
            <w:r w:rsidRPr="006D0196">
              <w:rPr>
                <w:rFonts w:ascii="Times New Roman" w:hAnsi="Times New Roman" w:cs="Times New Roman"/>
              </w:rPr>
              <w:t>вариваться и приходить к общему мнению при работе в п</w:t>
            </w:r>
            <w:r w:rsidRPr="006D0196">
              <w:rPr>
                <w:rFonts w:ascii="Times New Roman" w:hAnsi="Times New Roman" w:cs="Times New Roman"/>
              </w:rPr>
              <w:t>а</w:t>
            </w:r>
            <w:r w:rsidRPr="006D0196">
              <w:rPr>
                <w:rFonts w:ascii="Times New Roman" w:hAnsi="Times New Roman" w:cs="Times New Roman"/>
              </w:rPr>
              <w:t>ре. Учит</w:t>
            </w:r>
            <w:r w:rsidRPr="006D0196">
              <w:rPr>
                <w:rFonts w:ascii="Times New Roman" w:hAnsi="Times New Roman" w:cs="Times New Roman"/>
              </w:rPr>
              <w:t>ы</w:t>
            </w:r>
            <w:r w:rsidRPr="006D0196">
              <w:rPr>
                <w:rFonts w:ascii="Times New Roman" w:hAnsi="Times New Roman" w:cs="Times New Roman"/>
              </w:rPr>
              <w:t>вать мнение соседа по парте. Ос</w:t>
            </w:r>
            <w:r w:rsidRPr="006D0196">
              <w:rPr>
                <w:rFonts w:ascii="Times New Roman" w:hAnsi="Times New Roman" w:cs="Times New Roman"/>
              </w:rPr>
              <w:t>у</w:t>
            </w:r>
            <w:r w:rsidRPr="006D0196">
              <w:rPr>
                <w:rFonts w:ascii="Times New Roman" w:hAnsi="Times New Roman" w:cs="Times New Roman"/>
              </w:rPr>
              <w:t>ществлять контроль по результату. Выраз</w:t>
            </w:r>
            <w:r w:rsidRPr="006D0196">
              <w:rPr>
                <w:rFonts w:ascii="Times New Roman" w:hAnsi="Times New Roman" w:cs="Times New Roman"/>
              </w:rPr>
              <w:t>и</w:t>
            </w:r>
            <w:r w:rsidRPr="006D0196">
              <w:rPr>
                <w:rFonts w:ascii="Times New Roman" w:hAnsi="Times New Roman" w:cs="Times New Roman"/>
              </w:rPr>
              <w:t>тельно ч</w:t>
            </w:r>
            <w:r w:rsidRPr="006D0196">
              <w:rPr>
                <w:rFonts w:ascii="Times New Roman" w:hAnsi="Times New Roman" w:cs="Times New Roman"/>
              </w:rPr>
              <w:t>и</w:t>
            </w:r>
            <w:r w:rsidRPr="006D0196">
              <w:rPr>
                <w:rFonts w:ascii="Times New Roman" w:hAnsi="Times New Roman" w:cs="Times New Roman"/>
              </w:rPr>
              <w:t>тать. Пон</w:t>
            </w:r>
            <w:r w:rsidRPr="006D0196">
              <w:rPr>
                <w:rFonts w:ascii="Times New Roman" w:hAnsi="Times New Roman" w:cs="Times New Roman"/>
              </w:rPr>
              <w:t>и</w:t>
            </w:r>
            <w:r w:rsidRPr="006D0196">
              <w:rPr>
                <w:rFonts w:ascii="Times New Roman" w:hAnsi="Times New Roman" w:cs="Times New Roman"/>
              </w:rPr>
              <w:t>мать на слух ответы об</w:t>
            </w:r>
            <w:r w:rsidRPr="006D0196">
              <w:rPr>
                <w:rFonts w:ascii="Times New Roman" w:hAnsi="Times New Roman" w:cs="Times New Roman"/>
              </w:rPr>
              <w:t>у</w:t>
            </w:r>
            <w:r w:rsidRPr="006D0196">
              <w:rPr>
                <w:rFonts w:ascii="Times New Roman" w:hAnsi="Times New Roman" w:cs="Times New Roman"/>
              </w:rPr>
              <w:t xml:space="preserve">чающихся. </w:t>
            </w:r>
            <w:r w:rsidRPr="006D0196">
              <w:rPr>
                <w:rFonts w:ascii="Times New Roman" w:hAnsi="Times New Roman" w:cs="Times New Roman"/>
              </w:rPr>
              <w:br/>
              <w:t>Слушать собеседника</w:t>
            </w:r>
          </w:p>
        </w:tc>
      </w:tr>
      <w:tr w:rsidR="00D51D39" w:rsidRPr="006D0196" w:rsidTr="00D51D39">
        <w:trPr>
          <w:jc w:val="center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6D0196">
              <w:rPr>
                <w:rFonts w:ascii="Times New Roman" w:hAnsi="Times New Roman" w:cs="Times New Roman"/>
                <w:b/>
                <w:bCs/>
              </w:rPr>
              <w:lastRenderedPageBreak/>
              <w:t>IV. Д</w:t>
            </w:r>
            <w:r w:rsidRPr="006D0196">
              <w:rPr>
                <w:rFonts w:ascii="Times New Roman" w:hAnsi="Times New Roman" w:cs="Times New Roman"/>
                <w:b/>
                <w:bCs/>
              </w:rPr>
              <w:t>о</w:t>
            </w:r>
            <w:r w:rsidRPr="006D0196">
              <w:rPr>
                <w:rFonts w:ascii="Times New Roman" w:hAnsi="Times New Roman" w:cs="Times New Roman"/>
                <w:b/>
                <w:bCs/>
              </w:rPr>
              <w:t>машнее задание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6D0196">
              <w:rPr>
                <w:rFonts w:ascii="Times New Roman" w:hAnsi="Times New Roman" w:cs="Times New Roman"/>
                <w:i/>
                <w:iCs/>
              </w:rPr>
              <w:t>Объясняет домашнее задание.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Нарисовать рисунки фантастических ж</w:t>
            </w:r>
            <w:r w:rsidRPr="006D0196">
              <w:rPr>
                <w:rFonts w:ascii="Times New Roman" w:hAnsi="Times New Roman" w:cs="Times New Roman"/>
              </w:rPr>
              <w:t>и</w:t>
            </w:r>
            <w:r w:rsidRPr="006D0196">
              <w:rPr>
                <w:rFonts w:ascii="Times New Roman" w:hAnsi="Times New Roman" w:cs="Times New Roman"/>
              </w:rPr>
              <w:t>вотных, растений, планет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6D0196">
              <w:rPr>
                <w:rFonts w:ascii="Times New Roman" w:hAnsi="Times New Roman" w:cs="Times New Roman"/>
                <w:i/>
                <w:iCs/>
              </w:rPr>
              <w:t>Внимательно слушают, задают уточняющие вопросы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Сохранять учебные з</w:t>
            </w:r>
            <w:r w:rsidRPr="006D0196">
              <w:rPr>
                <w:rFonts w:ascii="Times New Roman" w:hAnsi="Times New Roman" w:cs="Times New Roman"/>
              </w:rPr>
              <w:t>а</w:t>
            </w:r>
            <w:r w:rsidRPr="006D0196">
              <w:rPr>
                <w:rFonts w:ascii="Times New Roman" w:hAnsi="Times New Roman" w:cs="Times New Roman"/>
              </w:rPr>
              <w:t>дачи</w:t>
            </w:r>
          </w:p>
        </w:tc>
      </w:tr>
      <w:tr w:rsidR="00D51D39" w:rsidRPr="006D0196" w:rsidTr="00D51D39">
        <w:trPr>
          <w:jc w:val="center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6D0196">
              <w:rPr>
                <w:rFonts w:ascii="Times New Roman" w:hAnsi="Times New Roman" w:cs="Times New Roman"/>
                <w:b/>
                <w:bCs/>
              </w:rPr>
              <w:t>V. Итог урока. Рефлексия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6D0196">
              <w:rPr>
                <w:rFonts w:ascii="Times New Roman" w:hAnsi="Times New Roman" w:cs="Times New Roman"/>
                <w:i/>
                <w:iCs/>
              </w:rPr>
              <w:t>Организация подведения итогов урока обучающимися. Оценка результатов в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ы</w:t>
            </w:r>
            <w:r w:rsidRPr="006D0196">
              <w:rPr>
                <w:rFonts w:ascii="Times New Roman" w:hAnsi="Times New Roman" w:cs="Times New Roman"/>
                <w:i/>
                <w:iCs/>
              </w:rPr>
              <w:t xml:space="preserve">полнения заданий, в том числе и чтения. 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6D0196">
              <w:rPr>
                <w:rFonts w:ascii="Times New Roman" w:hAnsi="Times New Roman" w:cs="Times New Roman"/>
                <w:i/>
                <w:iCs/>
              </w:rPr>
              <w:t xml:space="preserve">Предлагает оценить работу на уроке. Проводит беседу по вопросам: 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Что особенно заинтересовало вас во вр</w:t>
            </w:r>
            <w:r w:rsidRPr="006D0196">
              <w:rPr>
                <w:rFonts w:ascii="Times New Roman" w:hAnsi="Times New Roman" w:cs="Times New Roman"/>
              </w:rPr>
              <w:t>е</w:t>
            </w:r>
            <w:r w:rsidRPr="006D0196">
              <w:rPr>
                <w:rFonts w:ascii="Times New Roman" w:hAnsi="Times New Roman" w:cs="Times New Roman"/>
              </w:rPr>
              <w:t>мя урока?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 xml:space="preserve">– Понравилась ли вам работа на уроке? Оцените себя </w:t>
            </w:r>
          </w:p>
        </w:tc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6D0196">
              <w:rPr>
                <w:rFonts w:ascii="Times New Roman" w:hAnsi="Times New Roman" w:cs="Times New Roman"/>
                <w:i/>
                <w:iCs/>
              </w:rPr>
              <w:t>Отвечают на вопросы. Опред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е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ляют свое эмоциональное с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о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стояние на уроке. Проводят с</w:t>
            </w:r>
            <w:r w:rsidRPr="006D0196">
              <w:rPr>
                <w:rFonts w:ascii="Times New Roman" w:hAnsi="Times New Roman" w:cs="Times New Roman"/>
                <w:i/>
                <w:iCs/>
              </w:rPr>
              <w:t>а</w:t>
            </w:r>
            <w:r w:rsidRPr="006D0196">
              <w:rPr>
                <w:rFonts w:ascii="Times New Roman" w:hAnsi="Times New Roman" w:cs="Times New Roman"/>
                <w:i/>
                <w:iCs/>
              </w:rPr>
              <w:t xml:space="preserve">мооценку, рефлексию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D39" w:rsidRPr="006D0196" w:rsidRDefault="00D51D3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D0196">
              <w:rPr>
                <w:rFonts w:ascii="Times New Roman" w:hAnsi="Times New Roman" w:cs="Times New Roman"/>
              </w:rPr>
              <w:t>Осущест</w:t>
            </w:r>
            <w:r w:rsidRPr="006D0196">
              <w:rPr>
                <w:rFonts w:ascii="Times New Roman" w:hAnsi="Times New Roman" w:cs="Times New Roman"/>
              </w:rPr>
              <w:t>в</w:t>
            </w:r>
            <w:r w:rsidRPr="006D0196">
              <w:rPr>
                <w:rFonts w:ascii="Times New Roman" w:hAnsi="Times New Roman" w:cs="Times New Roman"/>
              </w:rPr>
              <w:t xml:space="preserve">лять </w:t>
            </w:r>
            <w:r w:rsidRPr="006D0196">
              <w:rPr>
                <w:rFonts w:ascii="Times New Roman" w:hAnsi="Times New Roman" w:cs="Times New Roman"/>
              </w:rPr>
              <w:br/>
              <w:t>самоко</w:t>
            </w:r>
            <w:r w:rsidRPr="006D0196">
              <w:rPr>
                <w:rFonts w:ascii="Times New Roman" w:hAnsi="Times New Roman" w:cs="Times New Roman"/>
              </w:rPr>
              <w:t>н</w:t>
            </w:r>
            <w:r w:rsidRPr="006D0196">
              <w:rPr>
                <w:rFonts w:ascii="Times New Roman" w:hAnsi="Times New Roman" w:cs="Times New Roman"/>
              </w:rPr>
              <w:t>троль уче</w:t>
            </w:r>
            <w:r w:rsidRPr="006D0196">
              <w:rPr>
                <w:rFonts w:ascii="Times New Roman" w:hAnsi="Times New Roman" w:cs="Times New Roman"/>
              </w:rPr>
              <w:t>б</w:t>
            </w:r>
            <w:r w:rsidRPr="006D0196">
              <w:rPr>
                <w:rFonts w:ascii="Times New Roman" w:hAnsi="Times New Roman" w:cs="Times New Roman"/>
              </w:rPr>
              <w:t>ной де</w:t>
            </w:r>
            <w:r w:rsidRPr="006D0196">
              <w:rPr>
                <w:rFonts w:ascii="Times New Roman" w:hAnsi="Times New Roman" w:cs="Times New Roman"/>
              </w:rPr>
              <w:t>я</w:t>
            </w:r>
            <w:r w:rsidRPr="006D0196">
              <w:rPr>
                <w:rFonts w:ascii="Times New Roman" w:hAnsi="Times New Roman" w:cs="Times New Roman"/>
              </w:rPr>
              <w:t>тельности</w:t>
            </w:r>
          </w:p>
        </w:tc>
      </w:tr>
    </w:tbl>
    <w:p w:rsidR="006D0196" w:rsidRPr="006D0196" w:rsidRDefault="006D0196" w:rsidP="006D0196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</w:rPr>
      </w:pPr>
    </w:p>
    <w:p w:rsidR="00936F3A" w:rsidRPr="006D0196" w:rsidRDefault="00936F3A">
      <w:pPr>
        <w:rPr>
          <w:sz w:val="24"/>
          <w:szCs w:val="24"/>
        </w:rPr>
      </w:pPr>
    </w:p>
    <w:sectPr w:rsidR="00936F3A" w:rsidRPr="006D0196" w:rsidSect="006D0196">
      <w:footerReference w:type="default" r:id="rId6"/>
      <w:pgSz w:w="11906" w:h="16838"/>
      <w:pgMar w:top="426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379" w:rsidRPr="006D0196" w:rsidRDefault="00640379" w:rsidP="006D0196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640379" w:rsidRPr="006D0196" w:rsidRDefault="00640379" w:rsidP="006D0196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554"/>
    </w:sdtPr>
    <w:sdtContent>
      <w:p w:rsidR="006D0196" w:rsidRDefault="00EB3EB6">
        <w:pPr>
          <w:pStyle w:val="a5"/>
          <w:jc w:val="right"/>
        </w:pPr>
        <w:fldSimple w:instr=" PAGE   \* MERGEFORMAT ">
          <w:r w:rsidR="00D51D39">
            <w:rPr>
              <w:noProof/>
            </w:rPr>
            <w:t>3</w:t>
          </w:r>
        </w:fldSimple>
      </w:p>
    </w:sdtContent>
  </w:sdt>
  <w:p w:rsidR="006D0196" w:rsidRDefault="006D019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379" w:rsidRPr="006D0196" w:rsidRDefault="00640379" w:rsidP="006D0196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640379" w:rsidRPr="006D0196" w:rsidRDefault="00640379" w:rsidP="006D0196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0196"/>
    <w:rsid w:val="00640379"/>
    <w:rsid w:val="006D0196"/>
    <w:rsid w:val="00936F3A"/>
    <w:rsid w:val="00D51D39"/>
    <w:rsid w:val="00EB3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D019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6D019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6D0196"/>
    <w:rPr>
      <w:color w:val="000000"/>
      <w:sz w:val="20"/>
      <w:szCs w:val="20"/>
    </w:rPr>
  </w:style>
  <w:style w:type="character" w:customStyle="1" w:styleId="Heading">
    <w:name w:val="Heading"/>
    <w:uiPriority w:val="99"/>
    <w:rsid w:val="006D019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D019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D019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D019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D0196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6D0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0196"/>
  </w:style>
  <w:style w:type="paragraph" w:styleId="a5">
    <w:name w:val="footer"/>
    <w:basedOn w:val="a"/>
    <w:link w:val="a6"/>
    <w:uiPriority w:val="99"/>
    <w:unhideWhenUsed/>
    <w:rsid w:val="006D0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0196"/>
  </w:style>
  <w:style w:type="paragraph" w:styleId="a7">
    <w:name w:val="Balloon Text"/>
    <w:basedOn w:val="a"/>
    <w:link w:val="a8"/>
    <w:uiPriority w:val="99"/>
    <w:semiHidden/>
    <w:unhideWhenUsed/>
    <w:rsid w:val="00D51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1D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1008</Words>
  <Characters>5751</Characters>
  <Application>Microsoft Office Word</Application>
  <DocSecurity>0</DocSecurity>
  <Lines>47</Lines>
  <Paragraphs>13</Paragraphs>
  <ScaleCrop>false</ScaleCrop>
  <Company>Microsoft</Company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2015-04-22T02:44:00Z</dcterms:created>
  <dcterms:modified xsi:type="dcterms:W3CDTF">2015-04-22T02:48:00Z</dcterms:modified>
</cp:coreProperties>
</file>